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</w:tblGrid>
      <w:tr w:rsidR="00B932E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932EC" w:rsidRDefault="00B932EC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02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7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7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4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36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96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r>
              <w:rPr>
                <w:rFonts w:ascii="Arial" w:eastAsia="Arial" w:hAnsi="Arial" w:cs="Arial"/>
                <w:color w:val="000000"/>
              </w:rPr>
              <w:t>Письмо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r>
              <w:rPr>
                <w:rFonts w:ascii="Arial" w:eastAsia="Arial" w:hAnsi="Arial" w:cs="Arial"/>
                <w:color w:val="000000"/>
              </w:rPr>
              <w:t>Согласуемая часть МП Развитие ЖКХ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r>
              <w:rPr>
                <w:rFonts w:ascii="Arial" w:eastAsia="Arial" w:hAnsi="Arial" w:cs="Arial"/>
                <w:color w:val="000000"/>
              </w:rPr>
              <w:t>Павлов А.А., Начальник управления, Управление жилищно-коммунального хозяйства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roofErr w:type="spellStart"/>
            <w:r>
              <w:rPr>
                <w:rFonts w:ascii="Arial" w:eastAsia="Arial" w:hAnsi="Arial" w:cs="Arial"/>
                <w:color w:val="000000"/>
              </w:rPr>
              <w:t>Цивинская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И.В., Заместитель начальника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r>
              <w:rPr>
                <w:rFonts w:ascii="Arial" w:eastAsia="Arial" w:hAnsi="Arial" w:cs="Arial"/>
                <w:color w:val="000000"/>
              </w:rPr>
              <w:t>01.01.2025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r>
              <w:rPr>
                <w:rFonts w:ascii="Arial" w:eastAsia="Arial" w:hAnsi="Arial" w:cs="Arial"/>
                <w:color w:val="000000"/>
              </w:rPr>
              <w:t>28.12.2024 12:03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r>
              <w:rPr>
                <w:rFonts w:ascii="Arial" w:eastAsia="Arial" w:hAnsi="Arial" w:cs="Arial"/>
                <w:color w:val="000000"/>
              </w:rPr>
              <w:t>28.12.2024 13:25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28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02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7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7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4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36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28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200" w:type="dxa"/>
              <w:right w:w="0" w:type="dxa"/>
            </w:tcMar>
          </w:tcPr>
          <w:p w:rsidR="00B932EC" w:rsidRDefault="009744B1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28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02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7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7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4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36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Лукина Ю.Л.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Начальник правового отдела администрации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городского округа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28.12.2024 12:07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93190898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908986" name="Picture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Такмакова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Т.П.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по финансовой политике - начальник Управления финансов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28.12.2024 12:22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07695177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6951778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Дерябина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Главный специалист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28.12.2024 12:24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20409528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4095280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 А.А.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управления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28.12.2024 12:25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85339929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3399295" name="Picture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192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Богданов А.А.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Первый заместитель главы администрации городского округа </w:t>
            </w:r>
            <w:r>
              <w:rPr>
                <w:rFonts w:ascii="Arial" w:eastAsia="Arial" w:hAnsi="Arial" w:cs="Arial"/>
                <w:sz w:val="16"/>
              </w:rPr>
              <w:t>по оперативному управлению муниципальным хозяйством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28.12.2024 12:32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143000"/>
                  <wp:effectExtent l="0" t="0" r="0" b="0"/>
                  <wp:wrapNone/>
                  <wp:docPr id="8416942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69421" name="Picture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 t="13888" b="13888"/>
                          </a:stretch>
                        </pic:blipFill>
                        <pic:spPr>
                          <a:xfrm>
                            <a:off x="0" y="0"/>
                            <a:ext cx="20828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932EC" w:rsidRDefault="00B932E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28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02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32EC" w:rsidRDefault="00B932EC">
            <w:pPr>
              <w:pStyle w:val="EMPTYCELLSTYLE"/>
            </w:pPr>
          </w:p>
        </w:tc>
        <w:tc>
          <w:tcPr>
            <w:tcW w:w="14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36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174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Атаманов М.А.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заместитель начальника отдела по работе с сельскими территориями администрации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городского округа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28.12.2024 13:25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EC" w:rsidRDefault="009744B1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028700"/>
                  <wp:effectExtent l="0" t="0" r="0" b="0"/>
                  <wp:wrapNone/>
                  <wp:docPr id="19643219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432192" name="Picture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 t="9876" b="9876"/>
                          </a:stretch>
                        </pic:blipFill>
                        <pic:spPr>
                          <a:xfrm>
                            <a:off x="0" y="0"/>
                            <a:ext cx="208280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28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02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32EC" w:rsidRDefault="00B932EC">
            <w:pPr>
              <w:pStyle w:val="EMPTYCELLSTYLE"/>
            </w:pPr>
          </w:p>
        </w:tc>
        <w:tc>
          <w:tcPr>
            <w:tcW w:w="14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336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28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9744B1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  <w:tr w:rsidR="00B932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  <w:tc>
          <w:tcPr>
            <w:tcW w:w="280" w:type="dxa"/>
          </w:tcPr>
          <w:p w:rsidR="00B932EC" w:rsidRDefault="00B932EC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B932EC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B932EC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B932EC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B932EC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2EC" w:rsidRDefault="00B932EC">
            <w:pPr>
              <w:pStyle w:val="EMPTYCELLSTYLE"/>
            </w:pPr>
          </w:p>
        </w:tc>
        <w:tc>
          <w:tcPr>
            <w:tcW w:w="1" w:type="dxa"/>
          </w:tcPr>
          <w:p w:rsidR="00B932EC" w:rsidRDefault="00B932EC">
            <w:pPr>
              <w:pStyle w:val="EMPTYCELLSTYLE"/>
            </w:pPr>
          </w:p>
        </w:tc>
      </w:tr>
    </w:tbl>
    <w:p w:rsidR="009744B1" w:rsidRDefault="009744B1"/>
    <w:sectPr w:rsidR="009744B1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2EC"/>
    <w:rsid w:val="001A1264"/>
    <w:rsid w:val="009744B1"/>
    <w:rsid w:val="00B9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2024-12-28T08:29:00Z</dcterms:created>
  <dcterms:modified xsi:type="dcterms:W3CDTF">2024-12-28T08:29:00Z</dcterms:modified>
</cp:coreProperties>
</file>